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Sobre la Becas asociada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PROYECTOS de INVESTIGACIÓN CIENTÍFICOS y TECNOLÓGICOS DE LA UNIVERSIDAD NACIONAL DE RÍO CUARTO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Becas: La cantidad de becas asociada al proyecto será definida por el grupo responsable.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disponibilidad de la/las plazas y el llamado a cubrirlas será responsabilidad del/la Director/a del proyecto, quien deberá elevar la propuesta de adjudicación (Anexo II) en un plazo no mayor de 1 mes luego de iniciada la ejecución del proyecto. 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El llamado a cubrir la/las plaza deberá contener información sobre el periodo de Beca estimado, así como los requisitos/perfil del/la postulante, y deberá ser difundido por los mecanismos pertinentes en el marco de la UNRC por al menos 10 días previos al cierre previsto de la solicitud.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Podrán usufructuar de la misma únicamente estudiantes avanzados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carreras de grado de la UNRC relacionadas con el proyecto, y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sin relación de dependencia con la UNRC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El estipendio queda definido como el equivalente a una BECA EVC-CIN convocatoria 2021.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duración máxima de la Beca es de 12 meses, no pudiendo extenderse más allá de la fecha definida para el cierre del proyecto.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 los efectos de seleccionar las/los becarias/os entre las/los postulantes presentados, tres de los integrantes del Grupo Responsable del proyecto (entre los que se deberá incluir el/la director/ra) se constituirán como comité evaluador, que deberá emitir un dictamen de acuerdo al ANEXO II.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El Director de la Beca deberá ser uno de los miembros del grupo responsable del proyecto.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Los deberes y obligaciones de los Directores y Becarios serán los mismos que se aplican según el reglamento vigente sobre Becas de la Secretaría de Ciencia y Técnica de la UNRC. </w:t>
      </w:r>
    </w:p>
    <w:p w:rsidR="00000000" w:rsidDel="00000000" w:rsidP="00000000" w:rsidRDefault="00000000" w:rsidRPr="00000000" w14:paraId="00000010">
      <w:pPr>
        <w:ind w:left="720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Se entiende como estudiante avanzada/o a quien ha aprobado al menos el 50 % de las materias del plan de cursado.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Modelo de Acta de Concurso de Beca asociada 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PROYECTOS de INVESTIGACIÓN CIENTÍFICOS y TECNOLÓGICOS DE LA UNIVERSIDAD NACIONAL DE RÍO CUARTO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br w:type="textWrapping"/>
        <w:t xml:space="preserve">A los  ....... días del mes de ..................del año .................., a los efectos de cumplimentar el procedimiento para la selección de …. Becaria/os, y habiéndose realizado la difusión del concurso a través de ………………durante los días ………………………….., en la sede de ...........................……... se reúne el tribunal integrado por ............................, .......................... y ........................ para evaluar las presentaciones de los postulantes a una beca asociada al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PROYECTOS de INVESTIGACIÓN CIENTÍFICOS y TECNOLÓGICOS DE LA UNIVERSIDAD NACIONAL DE RÍO CUARTO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sobre el Tema:........................... y que tiene como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a: 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DATOS DE LA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80" w:lineRule="auto"/>
        <w:ind w:left="709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LUGAR DE EJECUCION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(Lugar donde el becario realizará diariamente sus tareas, Facultad, departamento)</w:t>
      </w:r>
    </w:p>
    <w:p w:rsidR="00000000" w:rsidDel="00000000" w:rsidP="00000000" w:rsidRDefault="00000000" w:rsidRPr="00000000" w14:paraId="00000019">
      <w:pPr>
        <w:spacing w:before="80" w:lineRule="auto"/>
        <w:ind w:left="709" w:firstLine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DIRECTOR/A DE BECA: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Postulantes presentados: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280" w:lineRule="auto"/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NOMBRE Y APELLIDO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Rule="auto"/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FECHA DE NACIMIENTO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80" w:before="0" w:lineRule="auto"/>
        <w:ind w:left="720" w:hanging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CARRERA </w:t>
      </w:r>
    </w:p>
    <w:p w:rsidR="00000000" w:rsidDel="00000000" w:rsidP="00000000" w:rsidRDefault="00000000" w:rsidRPr="00000000" w14:paraId="0000001E">
      <w:pPr>
        <w:spacing w:after="280" w:before="28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Análisis de antecedentes: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80" w:before="28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Fundamentación con indicación de los criterios de selección aplicados: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..............................................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Por todo lo expuesto  se establece el siguiente orden de mérito: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1º -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2º -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3º -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 Jurado propone adjudicar la/s beca/s de referencia a  ...................................................., DNI Nº...................................en base a lo expresado.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adjunta Curriculum Vitae del/la candidato/a propuesto/a.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46.0" w:type="dxa"/>
        <w:jc w:val="left"/>
        <w:tblInd w:w="0.0" w:type="pct"/>
        <w:tblLayout w:type="fixed"/>
        <w:tblLook w:val="0000"/>
      </w:tblPr>
      <w:tblGrid>
        <w:gridCol w:w="5018"/>
        <w:gridCol w:w="2327"/>
        <w:gridCol w:w="2401"/>
        <w:tblGridChange w:id="0">
          <w:tblGrid>
            <w:gridCol w:w="5018"/>
            <w:gridCol w:w="2327"/>
            <w:gridCol w:w="240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 Firma 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Firma ......................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Aval del Secretario de CyT de la facultad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6.0" w:type="dxa"/>
        <w:jc w:val="left"/>
        <w:tblInd w:w="0.0" w:type="pct"/>
        <w:tblLayout w:type="fixed"/>
        <w:tblLook w:val="0000"/>
      </w:tblPr>
      <w:tblGrid>
        <w:gridCol w:w="9746"/>
        <w:tblGridChange w:id="0">
          <w:tblGrid>
            <w:gridCol w:w="9746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  Firma .......................</w:t>
            </w:r>
          </w:p>
        </w:tc>
      </w:tr>
    </w:tbl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7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KJ3umbu5xmk8L7X3er3fbm5/Eg==">AMUW2mU+AL8h+thBvnz0/X0Bs3ajiHQkrI/Obx+r8cncT/tcczeRRNfixT8jgnKix0A3f9bi2aarnlQDb2Ebp1D4IODOC2dMQSqjWPKtz6MdcAb0yG1sTdI=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2022-09-12T13:58:00Z</dcterms:created>
  <dc:creator>pmedina</dc:creator>
</cp:coreProperties>
</file>